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27554" w14:textId="77777777" w:rsidR="00B84709" w:rsidRDefault="00B84709" w:rsidP="00B84709">
      <w:pPr>
        <w:pStyle w:val="Subtitle"/>
        <w:rPr>
          <w:rFonts w:ascii="Arial" w:hAnsi="Arial" w:cs="Arial"/>
          <w:b/>
          <w:bCs/>
          <w:szCs w:val="32"/>
        </w:rPr>
      </w:pPr>
      <w:r>
        <w:rPr>
          <w:noProof/>
          <w:lang w:val="en-US" w:eastAsia="zh-CN" w:bidi="th-TH"/>
        </w:rPr>
        <mc:AlternateContent>
          <mc:Choice Requires="wps">
            <w:drawing>
              <wp:anchor distT="45720" distB="45720" distL="114300" distR="114300" simplePos="0" relativeHeight="251659264" behindDoc="0" locked="0" layoutInCell="1" allowOverlap="1" wp14:anchorId="7DF9DFC7" wp14:editId="760AC6CE">
                <wp:simplePos x="0" y="0"/>
                <wp:positionH relativeFrom="column">
                  <wp:posOffset>1270</wp:posOffset>
                </wp:positionH>
                <wp:positionV relativeFrom="paragraph">
                  <wp:posOffset>459740</wp:posOffset>
                </wp:positionV>
                <wp:extent cx="3201670" cy="1412240"/>
                <wp:effectExtent l="0" t="0" r="17780" b="16510"/>
                <wp:wrapSquare wrapText="bothSides"/>
                <wp:docPr id="3" name="Text Box 3"/>
                <wp:cNvGraphicFramePr/>
                <a:graphic xmlns:a="http://schemas.openxmlformats.org/drawingml/2006/main">
                  <a:graphicData uri="http://schemas.microsoft.com/office/word/2010/wordprocessingShape">
                    <wps:wsp>
                      <wps:cNvSpPr txBox="1"/>
                      <wps:spPr>
                        <a:xfrm>
                          <a:off x="0" y="0"/>
                          <a:ext cx="3201670" cy="1412240"/>
                        </a:xfrm>
                        <a:prstGeom prst="rect">
                          <a:avLst/>
                        </a:prstGeom>
                        <a:solidFill>
                          <a:prstClr val="white"/>
                        </a:solidFill>
                        <a:ln w="6350">
                          <a:solidFill>
                            <a:prstClr val="black"/>
                          </a:solidFill>
                        </a:ln>
                      </wps:spPr>
                      <wps:txbx>
                        <w:txbxContent>
                          <w:p w14:paraId="6EDC3448" w14:textId="77777777" w:rsidR="00B84709" w:rsidRPr="005C15B8" w:rsidRDefault="00B84709" w:rsidP="00B84709">
                            <w:pPr>
                              <w:rPr>
                                <w:rFonts w:ascii="Arial" w:hAnsi="Arial" w:cs="Arial"/>
                                <w:sz w:val="20"/>
                                <w:szCs w:val="20"/>
                              </w:rPr>
                            </w:pPr>
                            <w:r w:rsidRPr="001E2C2A">
                              <w:rPr>
                                <w:rFonts w:ascii="Arial" w:hAnsi="Arial" w:cs="Arial"/>
                                <w:sz w:val="22"/>
                                <w:szCs w:val="22"/>
                              </w:rPr>
                              <w:t xml:space="preserve">Responsible to: </w:t>
                            </w:r>
                            <w:r>
                              <w:rPr>
                                <w:rFonts w:ascii="Arial" w:hAnsi="Arial" w:cs="Arial"/>
                                <w:sz w:val="20"/>
                                <w:szCs w:val="20"/>
                              </w:rPr>
                              <w:t xml:space="preserve">Elmet Lions lead </w:t>
                            </w:r>
                            <w:proofErr w:type="gramStart"/>
                            <w:r>
                              <w:rPr>
                                <w:rFonts w:ascii="Arial" w:hAnsi="Arial" w:cs="Arial"/>
                                <w:sz w:val="20"/>
                                <w:szCs w:val="20"/>
                              </w:rPr>
                              <w:t>Lion</w:t>
                            </w:r>
                            <w:proofErr w:type="gramEnd"/>
                          </w:p>
                          <w:p w14:paraId="10CE99AE" w14:textId="77777777" w:rsidR="00B84709" w:rsidRPr="005C15B8" w:rsidRDefault="00B84709" w:rsidP="00B84709">
                            <w:pPr>
                              <w:rPr>
                                <w:rFonts w:ascii="Arial" w:hAnsi="Arial" w:cs="Arial"/>
                                <w:sz w:val="20"/>
                                <w:szCs w:val="20"/>
                              </w:rPr>
                            </w:pPr>
                            <w:r w:rsidRPr="005C15B8">
                              <w:rPr>
                                <w:rFonts w:ascii="Arial" w:hAnsi="Arial" w:cs="Arial"/>
                                <w:sz w:val="20"/>
                                <w:szCs w:val="20"/>
                              </w:rPr>
                              <w:t xml:space="preserve">Hours of Work: </w:t>
                            </w:r>
                            <w:r>
                              <w:rPr>
                                <w:rFonts w:ascii="Arial" w:hAnsi="Arial" w:cs="Arial"/>
                                <w:sz w:val="20"/>
                                <w:szCs w:val="20"/>
                              </w:rPr>
                              <w:t>830pm one evening October</w:t>
                            </w:r>
                          </w:p>
                          <w:p w14:paraId="60EA74DC" w14:textId="77777777" w:rsidR="00B84709" w:rsidRPr="005C15B8" w:rsidRDefault="00B84709" w:rsidP="00B84709">
                            <w:pPr>
                              <w:rPr>
                                <w:rFonts w:ascii="Arial" w:hAnsi="Arial" w:cs="Arial"/>
                                <w:sz w:val="20"/>
                                <w:szCs w:val="20"/>
                              </w:rPr>
                            </w:pPr>
                            <w:r w:rsidRPr="005C15B8">
                              <w:rPr>
                                <w:rFonts w:ascii="Arial" w:hAnsi="Arial" w:cs="Arial"/>
                                <w:sz w:val="20"/>
                                <w:szCs w:val="20"/>
                              </w:rPr>
                              <w:t xml:space="preserve">Work Location: </w:t>
                            </w:r>
                            <w:r>
                              <w:rPr>
                                <w:rFonts w:ascii="Arial" w:hAnsi="Arial" w:cs="Arial"/>
                                <w:sz w:val="20"/>
                                <w:szCs w:val="20"/>
                              </w:rPr>
                              <w:t xml:space="preserve">various pubs around Sherburn town and surrounding </w:t>
                            </w:r>
                            <w:proofErr w:type="gramStart"/>
                            <w:r>
                              <w:rPr>
                                <w:rFonts w:ascii="Arial" w:hAnsi="Arial" w:cs="Arial"/>
                                <w:sz w:val="20"/>
                                <w:szCs w:val="20"/>
                              </w:rPr>
                              <w:t>villages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9DFC7" id="_x0000_t202" coordsize="21600,21600" o:spt="202" path="m,l,21600r21600,l21600,xe">
                <v:stroke joinstyle="miter"/>
                <v:path gradientshapeok="t" o:connecttype="rect"/>
              </v:shapetype>
              <v:shape id="Text Box 3" o:spid="_x0000_s1026" type="#_x0000_t202" style="position:absolute;margin-left:.1pt;margin-top:36.2pt;width:252.1pt;height:11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" strokeweight=".5pt">
                <v:textbox>
                  <w:txbxContent>
                    <w:p w14:paraId="6EDC3448" w14:textId="77777777" w:rsidR="00B84709" w:rsidRPr="005C15B8" w:rsidRDefault="00B84709" w:rsidP="00B84709">
                      <w:pPr>
                        <w:rPr>
                          <w:rFonts w:ascii="Arial" w:hAnsi="Arial" w:cs="Arial"/>
                          <w:sz w:val="20"/>
                          <w:szCs w:val="20"/>
                        </w:rPr>
                      </w:pPr>
                      <w:r w:rsidRPr="001E2C2A">
                        <w:rPr>
                          <w:rFonts w:ascii="Arial" w:hAnsi="Arial" w:cs="Arial"/>
                          <w:sz w:val="22"/>
                          <w:szCs w:val="22"/>
                        </w:rPr>
                        <w:t xml:space="preserve">Responsible to: </w:t>
                      </w:r>
                      <w:r>
                        <w:rPr>
                          <w:rFonts w:ascii="Arial" w:hAnsi="Arial" w:cs="Arial"/>
                          <w:sz w:val="20"/>
                          <w:szCs w:val="20"/>
                        </w:rPr>
                        <w:t xml:space="preserve">Elmet Lions lead </w:t>
                      </w:r>
                      <w:proofErr w:type="gramStart"/>
                      <w:r>
                        <w:rPr>
                          <w:rFonts w:ascii="Arial" w:hAnsi="Arial" w:cs="Arial"/>
                          <w:sz w:val="20"/>
                          <w:szCs w:val="20"/>
                        </w:rPr>
                        <w:t>Lion</w:t>
                      </w:r>
                      <w:proofErr w:type="gramEnd"/>
                    </w:p>
                    <w:p w14:paraId="10CE99AE" w14:textId="77777777" w:rsidR="00B84709" w:rsidRPr="005C15B8" w:rsidRDefault="00B84709" w:rsidP="00B84709">
                      <w:pPr>
                        <w:rPr>
                          <w:rFonts w:ascii="Arial" w:hAnsi="Arial" w:cs="Arial"/>
                          <w:sz w:val="20"/>
                          <w:szCs w:val="20"/>
                        </w:rPr>
                      </w:pPr>
                      <w:r w:rsidRPr="005C15B8">
                        <w:rPr>
                          <w:rFonts w:ascii="Arial" w:hAnsi="Arial" w:cs="Arial"/>
                          <w:sz w:val="20"/>
                          <w:szCs w:val="20"/>
                        </w:rPr>
                        <w:t xml:space="preserve">Hours of Work: </w:t>
                      </w:r>
                      <w:r>
                        <w:rPr>
                          <w:rFonts w:ascii="Arial" w:hAnsi="Arial" w:cs="Arial"/>
                          <w:sz w:val="20"/>
                          <w:szCs w:val="20"/>
                        </w:rPr>
                        <w:t>830pm one evening October</w:t>
                      </w:r>
                    </w:p>
                    <w:p w14:paraId="60EA74DC" w14:textId="77777777" w:rsidR="00B84709" w:rsidRPr="005C15B8" w:rsidRDefault="00B84709" w:rsidP="00B84709">
                      <w:pPr>
                        <w:rPr>
                          <w:rFonts w:ascii="Arial" w:hAnsi="Arial" w:cs="Arial"/>
                          <w:sz w:val="20"/>
                          <w:szCs w:val="20"/>
                        </w:rPr>
                      </w:pPr>
                      <w:r w:rsidRPr="005C15B8">
                        <w:rPr>
                          <w:rFonts w:ascii="Arial" w:hAnsi="Arial" w:cs="Arial"/>
                          <w:sz w:val="20"/>
                          <w:szCs w:val="20"/>
                        </w:rPr>
                        <w:t xml:space="preserve">Work Location: </w:t>
                      </w:r>
                      <w:r>
                        <w:rPr>
                          <w:rFonts w:ascii="Arial" w:hAnsi="Arial" w:cs="Arial"/>
                          <w:sz w:val="20"/>
                          <w:szCs w:val="20"/>
                        </w:rPr>
                        <w:t xml:space="preserve">various pubs around Sherburn town and surrounding </w:t>
                      </w:r>
                      <w:proofErr w:type="gramStart"/>
                      <w:r>
                        <w:rPr>
                          <w:rFonts w:ascii="Arial" w:hAnsi="Arial" w:cs="Arial"/>
                          <w:sz w:val="20"/>
                          <w:szCs w:val="20"/>
                        </w:rPr>
                        <w:t>villages</w:t>
                      </w:r>
                      <w:proofErr w:type="gramEnd"/>
                    </w:p>
                  </w:txbxContent>
                </v:textbox>
                <w10:wrap type="square"/>
              </v:shape>
            </w:pict>
          </mc:Fallback>
        </mc:AlternateContent>
      </w:r>
      <w:r w:rsidRPr="00E6560F">
        <w:rPr>
          <w:rFonts w:ascii="Arial" w:hAnsi="Arial" w:cs="Arial"/>
          <w:b/>
          <w:bCs/>
          <w:szCs w:val="32"/>
        </w:rPr>
        <w:t xml:space="preserve">Volunteer Role: </w:t>
      </w:r>
      <w:r>
        <w:rPr>
          <w:rFonts w:ascii="Arial" w:hAnsi="Arial" w:cs="Arial"/>
          <w:b/>
          <w:bCs/>
          <w:szCs w:val="32"/>
        </w:rPr>
        <w:t>Reader of quiz questions</w:t>
      </w:r>
      <w:r w:rsidRPr="00E6560F">
        <w:rPr>
          <w:rFonts w:ascii="Arial" w:hAnsi="Arial" w:cs="Arial"/>
          <w:b/>
          <w:bCs/>
          <w:szCs w:val="32"/>
        </w:rPr>
        <w:t xml:space="preserve">       </w:t>
      </w:r>
      <w:r>
        <w:rPr>
          <w:noProof/>
        </w:rPr>
        <w:t xml:space="preserve">    </w:t>
      </w:r>
      <w:r w:rsidRPr="00E6560F">
        <w:rPr>
          <w:rFonts w:ascii="Arial" w:hAnsi="Arial" w:cs="Arial"/>
          <w:b/>
          <w:bCs/>
          <w:szCs w:val="32"/>
        </w:rPr>
        <w:t xml:space="preserve">           </w:t>
      </w:r>
      <w:r>
        <w:rPr>
          <w:rFonts w:ascii="Arial" w:hAnsi="Arial" w:cs="Arial"/>
          <w:b/>
          <w:bCs/>
          <w:szCs w:val="32"/>
        </w:rPr>
        <w:t xml:space="preserve">        </w:t>
      </w:r>
    </w:p>
    <w:p w14:paraId="789BCA2A" w14:textId="77777777" w:rsidR="00B84709" w:rsidRDefault="00B84709" w:rsidP="00B84709">
      <w:pPr>
        <w:pStyle w:val="Subtitle"/>
        <w:rPr>
          <w:rFonts w:ascii="Arial" w:hAnsi="Arial" w:cs="Arial"/>
          <w:b/>
          <w:bCs/>
          <w:szCs w:val="32"/>
        </w:rPr>
      </w:pPr>
      <w:r w:rsidRPr="00E6560F">
        <w:rPr>
          <w:rFonts w:ascii="Arial" w:hAnsi="Arial" w:cs="Arial"/>
          <w:b/>
          <w:bCs/>
          <w:szCs w:val="32"/>
        </w:rPr>
        <w:t xml:space="preserve">          </w:t>
      </w:r>
    </w:p>
    <w:p w14:paraId="0BA7A55F" w14:textId="77777777" w:rsidR="00B84709" w:rsidRDefault="00B84709" w:rsidP="00B84709">
      <w:pPr>
        <w:pStyle w:val="Subtitle"/>
        <w:rPr>
          <w:rFonts w:ascii="Arial" w:hAnsi="Arial" w:cs="Arial"/>
          <w:b/>
          <w:bCs/>
          <w:szCs w:val="32"/>
        </w:rPr>
      </w:pPr>
      <w:r>
        <w:rPr>
          <w:rFonts w:ascii="Arial" w:hAnsi="Arial" w:cs="Arial"/>
          <w:b/>
          <w:bCs/>
          <w:noProof/>
          <w:szCs w:val="32"/>
        </w:rPr>
        <w:drawing>
          <wp:inline distT="0" distB="0" distL="0" distR="0" wp14:anchorId="1679D43C" wp14:editId="5ACFBDF7">
            <wp:extent cx="1837396" cy="1371436"/>
            <wp:effectExtent l="0" t="0" r="0" b="635"/>
            <wp:docPr id="242590930" name="Picture 2" descr="A blue and yellow logo with lions heads and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90930" name="Picture 2" descr="A blue and yellow logo with lions heads and a let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48288" cy="1379566"/>
                    </a:xfrm>
                    <a:prstGeom prst="rect">
                      <a:avLst/>
                    </a:prstGeom>
                  </pic:spPr>
                </pic:pic>
              </a:graphicData>
            </a:graphic>
          </wp:inline>
        </w:drawing>
      </w:r>
    </w:p>
    <w:p w14:paraId="397FE795" w14:textId="77777777" w:rsidR="00B84709" w:rsidRPr="00176E7E" w:rsidRDefault="00B84709" w:rsidP="00B84709">
      <w:pPr>
        <w:pStyle w:val="Subtitle"/>
        <w:rPr>
          <w:rFonts w:ascii="Arial" w:hAnsi="Arial" w:cs="Arial"/>
          <w:b/>
          <w:bCs/>
          <w:szCs w:val="32"/>
        </w:rPr>
      </w:pPr>
      <w:r w:rsidRPr="00E6560F">
        <w:rPr>
          <w:rFonts w:ascii="Arial" w:hAnsi="Arial" w:cs="Arial"/>
          <w:b/>
          <w:bCs/>
          <w:szCs w:val="32"/>
        </w:rPr>
        <w:t xml:space="preserve">                                            </w:t>
      </w:r>
    </w:p>
    <w:p w14:paraId="7AE41033" w14:textId="77777777" w:rsidR="00B84709" w:rsidRPr="00F528CD" w:rsidRDefault="00B84709" w:rsidP="00B84709">
      <w:pPr>
        <w:rPr>
          <w:rFonts w:ascii="Arial" w:hAnsi="Arial" w:cs="Arial"/>
          <w:b/>
          <w:bCs/>
          <w:sz w:val="20"/>
          <w:szCs w:val="20"/>
        </w:rPr>
      </w:pPr>
      <w:r w:rsidRPr="00F528CD">
        <w:rPr>
          <w:rFonts w:ascii="Arial" w:hAnsi="Arial" w:cs="Arial"/>
          <w:b/>
          <w:bCs/>
          <w:sz w:val="20"/>
          <w:szCs w:val="20"/>
        </w:rPr>
        <w:t>Role Purpose:</w:t>
      </w:r>
    </w:p>
    <w:p w14:paraId="1A4E62E6" w14:textId="77777777" w:rsidR="00B84709" w:rsidRPr="008C55D6" w:rsidRDefault="00B84709" w:rsidP="00B84709">
      <w:pPr>
        <w:rPr>
          <w:rFonts w:ascii="Arial" w:hAnsi="Arial" w:cs="Arial"/>
          <w:sz w:val="20"/>
          <w:szCs w:val="20"/>
        </w:rPr>
      </w:pPr>
      <w:r>
        <w:rPr>
          <w:rFonts w:ascii="Arial" w:hAnsi="Arial" w:cs="Arial"/>
          <w:sz w:val="20"/>
          <w:szCs w:val="20"/>
        </w:rPr>
        <w:t xml:space="preserve">Elmet Lions run an Inter Pub quiz every October.  Every pub taking part has a team who </w:t>
      </w:r>
      <w:proofErr w:type="gramStart"/>
      <w:r>
        <w:rPr>
          <w:rFonts w:ascii="Arial" w:hAnsi="Arial" w:cs="Arial"/>
          <w:sz w:val="20"/>
          <w:szCs w:val="20"/>
        </w:rPr>
        <w:t>enter</w:t>
      </w:r>
      <w:proofErr w:type="gramEnd"/>
      <w:r>
        <w:rPr>
          <w:rFonts w:ascii="Arial" w:hAnsi="Arial" w:cs="Arial"/>
          <w:sz w:val="20"/>
          <w:szCs w:val="20"/>
        </w:rPr>
        <w:t xml:space="preserve"> and the reader reads out 100 questions in 30 minutes.  The team that answers the most questions correctly in the shortest time is declared the winner.  The quiz starts at 830pm in every pub and finishes at 9pm.  The results are given around 915pm.   Every pub taking part requires a reader of the questions and a scorer (usually a member of Elmet Lions)</w:t>
      </w:r>
    </w:p>
    <w:p w14:paraId="4C34DA76" w14:textId="77777777" w:rsidR="00B84709" w:rsidRPr="002E612C" w:rsidRDefault="00B84709" w:rsidP="00B84709">
      <w:pPr>
        <w:rPr>
          <w:rFonts w:ascii="Arial" w:hAnsi="Arial" w:cs="Arial"/>
          <w:b/>
          <w:bCs/>
          <w:sz w:val="20"/>
          <w:szCs w:val="20"/>
        </w:rPr>
      </w:pPr>
      <w:r w:rsidRPr="002E612C">
        <w:rPr>
          <w:rFonts w:ascii="Arial" w:hAnsi="Arial" w:cs="Arial"/>
          <w:b/>
          <w:bCs/>
          <w:sz w:val="20"/>
          <w:szCs w:val="20"/>
        </w:rPr>
        <w:t>Key Accountabilities</w:t>
      </w:r>
    </w:p>
    <w:p w14:paraId="22ADB098" w14:textId="77777777" w:rsidR="00B84709" w:rsidRDefault="00B84709" w:rsidP="00B84709">
      <w:pPr>
        <w:pStyle w:val="ListParagraph"/>
        <w:numPr>
          <w:ilvl w:val="0"/>
          <w:numId w:val="1"/>
        </w:numPr>
        <w:rPr>
          <w:rFonts w:ascii="Arial" w:hAnsi="Arial" w:cs="Arial"/>
          <w:sz w:val="20"/>
          <w:szCs w:val="20"/>
        </w:rPr>
      </w:pPr>
      <w:r>
        <w:rPr>
          <w:rFonts w:ascii="Arial" w:hAnsi="Arial" w:cs="Arial"/>
          <w:sz w:val="20"/>
          <w:szCs w:val="20"/>
        </w:rPr>
        <w:t xml:space="preserve">To ensure the rules of the quiz are read out and are fully </w:t>
      </w:r>
      <w:proofErr w:type="gramStart"/>
      <w:r>
        <w:rPr>
          <w:rFonts w:ascii="Arial" w:hAnsi="Arial" w:cs="Arial"/>
          <w:sz w:val="20"/>
          <w:szCs w:val="20"/>
        </w:rPr>
        <w:t>understood</w:t>
      </w:r>
      <w:proofErr w:type="gramEnd"/>
    </w:p>
    <w:p w14:paraId="7C5C74E2" w14:textId="77777777" w:rsidR="00B84709" w:rsidRDefault="00B84709" w:rsidP="00B84709">
      <w:pPr>
        <w:pStyle w:val="ListParagraph"/>
        <w:numPr>
          <w:ilvl w:val="0"/>
          <w:numId w:val="1"/>
        </w:numPr>
        <w:rPr>
          <w:rFonts w:ascii="Arial" w:hAnsi="Arial" w:cs="Arial"/>
          <w:sz w:val="20"/>
          <w:szCs w:val="20"/>
        </w:rPr>
      </w:pPr>
      <w:r>
        <w:rPr>
          <w:rFonts w:ascii="Arial" w:hAnsi="Arial" w:cs="Arial"/>
          <w:sz w:val="20"/>
          <w:szCs w:val="20"/>
        </w:rPr>
        <w:t>To read the questions within the allotted time</w:t>
      </w:r>
    </w:p>
    <w:p w14:paraId="01FCEEC0" w14:textId="77777777" w:rsidR="00B84709" w:rsidRPr="008C55D6" w:rsidRDefault="00B84709" w:rsidP="00B84709">
      <w:pPr>
        <w:pStyle w:val="ListParagraph"/>
        <w:numPr>
          <w:ilvl w:val="0"/>
          <w:numId w:val="1"/>
        </w:numPr>
        <w:rPr>
          <w:rFonts w:ascii="Arial" w:hAnsi="Arial" w:cs="Arial"/>
          <w:sz w:val="20"/>
          <w:szCs w:val="20"/>
        </w:rPr>
      </w:pPr>
      <w:r>
        <w:rPr>
          <w:rFonts w:ascii="Arial" w:hAnsi="Arial" w:cs="Arial"/>
          <w:sz w:val="20"/>
          <w:szCs w:val="20"/>
        </w:rPr>
        <w:t>To take only the answers from the spokesperson</w:t>
      </w:r>
    </w:p>
    <w:p w14:paraId="5F5FFDE9" w14:textId="77777777" w:rsidR="00B84709" w:rsidRPr="002E612C" w:rsidRDefault="00B84709" w:rsidP="00B84709">
      <w:pPr>
        <w:rPr>
          <w:rFonts w:ascii="Arial" w:hAnsi="Arial" w:cs="Arial"/>
          <w:b/>
          <w:bCs/>
          <w:sz w:val="20"/>
          <w:szCs w:val="20"/>
        </w:rPr>
      </w:pPr>
      <w:r w:rsidRPr="002E612C">
        <w:rPr>
          <w:rFonts w:ascii="Arial" w:hAnsi="Arial" w:cs="Arial"/>
          <w:b/>
          <w:bCs/>
          <w:sz w:val="20"/>
          <w:szCs w:val="20"/>
        </w:rPr>
        <w:t>Key Requirements</w:t>
      </w:r>
    </w:p>
    <w:p w14:paraId="009CBC67" w14:textId="77777777" w:rsidR="00B84709" w:rsidRPr="00D63675" w:rsidRDefault="00B84709" w:rsidP="00B84709">
      <w:pPr>
        <w:pStyle w:val="ListParagraph"/>
        <w:numPr>
          <w:ilvl w:val="0"/>
          <w:numId w:val="2"/>
        </w:numPr>
        <w:rPr>
          <w:rFonts w:ascii="Arial" w:hAnsi="Arial" w:cs="Arial"/>
          <w:sz w:val="20"/>
          <w:szCs w:val="20"/>
        </w:rPr>
      </w:pPr>
      <w:r w:rsidRPr="00D63675">
        <w:rPr>
          <w:rFonts w:ascii="Arial" w:hAnsi="Arial" w:cs="Arial"/>
          <w:sz w:val="20"/>
          <w:szCs w:val="20"/>
        </w:rPr>
        <w:t>T</w:t>
      </w:r>
      <w:r>
        <w:rPr>
          <w:rFonts w:ascii="Arial" w:hAnsi="Arial" w:cs="Arial"/>
          <w:sz w:val="20"/>
          <w:szCs w:val="20"/>
        </w:rPr>
        <w:t xml:space="preserve">he ability to stand up in front of a group of people without </w:t>
      </w:r>
      <w:proofErr w:type="gramStart"/>
      <w:r>
        <w:rPr>
          <w:rFonts w:ascii="Arial" w:hAnsi="Arial" w:cs="Arial"/>
          <w:sz w:val="20"/>
          <w:szCs w:val="20"/>
        </w:rPr>
        <w:t>nerves</w:t>
      </w:r>
      <w:proofErr w:type="gramEnd"/>
    </w:p>
    <w:p w14:paraId="17F45CFD" w14:textId="77777777" w:rsidR="00B84709" w:rsidRDefault="00B84709" w:rsidP="00B84709">
      <w:pPr>
        <w:pStyle w:val="ListParagraph"/>
        <w:numPr>
          <w:ilvl w:val="0"/>
          <w:numId w:val="2"/>
        </w:numPr>
        <w:rPr>
          <w:rFonts w:ascii="Arial" w:hAnsi="Arial" w:cs="Arial"/>
          <w:sz w:val="20"/>
          <w:szCs w:val="20"/>
        </w:rPr>
      </w:pPr>
      <w:r w:rsidRPr="00D63675">
        <w:rPr>
          <w:rFonts w:ascii="Arial" w:hAnsi="Arial" w:cs="Arial"/>
          <w:sz w:val="20"/>
          <w:szCs w:val="20"/>
        </w:rPr>
        <w:t xml:space="preserve">To </w:t>
      </w:r>
      <w:r>
        <w:rPr>
          <w:rFonts w:ascii="Arial" w:hAnsi="Arial" w:cs="Arial"/>
          <w:sz w:val="20"/>
          <w:szCs w:val="20"/>
        </w:rPr>
        <w:t>keep calm if it gets lairy!</w:t>
      </w:r>
    </w:p>
    <w:p w14:paraId="14A017C7" w14:textId="77777777" w:rsidR="00B84709" w:rsidRPr="002E612C" w:rsidRDefault="00B84709" w:rsidP="00B84709">
      <w:pPr>
        <w:rPr>
          <w:rFonts w:ascii="Arial" w:hAnsi="Arial" w:cs="Arial"/>
          <w:b/>
          <w:bCs/>
          <w:sz w:val="20"/>
          <w:szCs w:val="20"/>
        </w:rPr>
      </w:pPr>
      <w:r w:rsidRPr="002E612C">
        <w:rPr>
          <w:rFonts w:ascii="Arial" w:hAnsi="Arial" w:cs="Arial"/>
          <w:b/>
          <w:bCs/>
          <w:sz w:val="20"/>
          <w:szCs w:val="20"/>
        </w:rPr>
        <w:t>Benefits to volunteer</w:t>
      </w:r>
    </w:p>
    <w:p w14:paraId="5CBCDF4E" w14:textId="77777777" w:rsidR="00B84709" w:rsidRPr="001F466F" w:rsidRDefault="00B84709" w:rsidP="00B84709">
      <w:pPr>
        <w:rPr>
          <w:rFonts w:ascii="Arial" w:hAnsi="Arial" w:cs="Arial"/>
          <w:sz w:val="20"/>
          <w:szCs w:val="20"/>
        </w:rPr>
      </w:pPr>
      <w:r>
        <w:rPr>
          <w:rFonts w:ascii="Arial" w:hAnsi="Arial" w:cs="Arial"/>
          <w:sz w:val="20"/>
          <w:szCs w:val="20"/>
        </w:rPr>
        <w:t xml:space="preserve">You get 100 quiz questions for free and the warmth and appreciation of the pub taking </w:t>
      </w:r>
      <w:proofErr w:type="gramStart"/>
      <w:r>
        <w:rPr>
          <w:rFonts w:ascii="Arial" w:hAnsi="Arial" w:cs="Arial"/>
          <w:sz w:val="20"/>
          <w:szCs w:val="20"/>
        </w:rPr>
        <w:t>part</w:t>
      </w:r>
      <w:proofErr w:type="gramEnd"/>
    </w:p>
    <w:p w14:paraId="54CFA9C2" w14:textId="77777777" w:rsidR="00B84709" w:rsidRPr="00A35866" w:rsidRDefault="00B84709" w:rsidP="00B84709">
      <w:pPr>
        <w:rPr>
          <w:rFonts w:ascii="Arial" w:hAnsi="Arial" w:cs="Arial"/>
          <w:b/>
          <w:bCs/>
          <w:sz w:val="20"/>
          <w:szCs w:val="20"/>
        </w:rPr>
      </w:pPr>
      <w:r w:rsidRPr="00A35866">
        <w:rPr>
          <w:rFonts w:ascii="Arial" w:hAnsi="Arial" w:cs="Arial"/>
          <w:b/>
          <w:bCs/>
          <w:sz w:val="20"/>
          <w:szCs w:val="20"/>
        </w:rPr>
        <w:t>General</w:t>
      </w:r>
      <w:r>
        <w:rPr>
          <w:rFonts w:ascii="Arial" w:hAnsi="Arial" w:cs="Arial"/>
          <w:b/>
          <w:bCs/>
          <w:sz w:val="20"/>
          <w:szCs w:val="20"/>
        </w:rPr>
        <w:t xml:space="preserve"> information about the organisation</w:t>
      </w:r>
    </w:p>
    <w:p w14:paraId="3DB067B8" w14:textId="77777777" w:rsidR="00B84709" w:rsidRPr="008C55D6" w:rsidRDefault="00B84709" w:rsidP="00B84709">
      <w:pPr>
        <w:rPr>
          <w:rFonts w:ascii="Arial" w:hAnsi="Arial" w:cs="Arial"/>
          <w:sz w:val="20"/>
          <w:szCs w:val="20"/>
        </w:rPr>
      </w:pPr>
      <w:r>
        <w:rPr>
          <w:rFonts w:ascii="Arial" w:hAnsi="Arial" w:cs="Arial"/>
          <w:sz w:val="20"/>
          <w:szCs w:val="20"/>
        </w:rPr>
        <w:t xml:space="preserve">Elmet Lions is part of Lions International and raises money through strategic events throughout the year so that the money can be given back to the </w:t>
      </w:r>
      <w:proofErr w:type="gramStart"/>
      <w:r>
        <w:rPr>
          <w:rFonts w:ascii="Arial" w:hAnsi="Arial" w:cs="Arial"/>
          <w:sz w:val="20"/>
          <w:szCs w:val="20"/>
        </w:rPr>
        <w:t>community</w:t>
      </w:r>
      <w:proofErr w:type="gramEnd"/>
      <w:r>
        <w:rPr>
          <w:rFonts w:ascii="Arial" w:hAnsi="Arial" w:cs="Arial"/>
          <w:sz w:val="20"/>
          <w:szCs w:val="20"/>
        </w:rPr>
        <w:t xml:space="preserve">  </w:t>
      </w:r>
    </w:p>
    <w:p w14:paraId="4F1AF112" w14:textId="3387DB6E" w:rsidR="00A0249A" w:rsidRDefault="00B84709" w:rsidP="00B84709">
      <w:r w:rsidRPr="00A35866">
        <w:rPr>
          <w:rFonts w:ascii="Arial" w:hAnsi="Arial" w:cs="Arial"/>
          <w:b/>
          <w:bCs/>
          <w:sz w:val="20"/>
          <w:szCs w:val="20"/>
        </w:rPr>
        <w:t>For more information please contact:</w:t>
      </w:r>
      <w:r w:rsidRPr="008C55D6">
        <w:rPr>
          <w:rFonts w:ascii="Arial" w:hAnsi="Arial" w:cs="Arial"/>
          <w:sz w:val="20"/>
          <w:szCs w:val="20"/>
        </w:rPr>
        <w:t xml:space="preserve">  </w:t>
      </w:r>
      <w:r>
        <w:rPr>
          <w:rFonts w:ascii="Arial" w:hAnsi="Arial" w:cs="Arial"/>
          <w:sz w:val="20"/>
          <w:szCs w:val="20"/>
        </w:rPr>
        <w:t xml:space="preserve">Maggie </w:t>
      </w:r>
      <w:proofErr w:type="gramStart"/>
      <w:r>
        <w:rPr>
          <w:rFonts w:ascii="Arial" w:hAnsi="Arial" w:cs="Arial"/>
          <w:sz w:val="20"/>
          <w:szCs w:val="20"/>
        </w:rPr>
        <w:t xml:space="preserve">Hartley  </w:t>
      </w:r>
      <w:proofErr w:type="spellStart"/>
      <w:r>
        <w:rPr>
          <w:rFonts w:ascii="Arial" w:hAnsi="Arial" w:cs="Arial"/>
          <w:sz w:val="20"/>
          <w:szCs w:val="20"/>
        </w:rPr>
        <w:t>bigmagsin</w:t>
      </w:r>
      <w:proofErr w:type="gramEnd"/>
      <w:r>
        <w:rPr>
          <w:rFonts w:ascii="Arial" w:hAnsi="Arial" w:cs="Arial"/>
          <w:sz w:val="20"/>
          <w:szCs w:val="20"/>
        </w:rPr>
        <w:t>@gmail</w:t>
      </w:r>
      <w:proofErr w:type="spellEnd"/>
    </w:p>
    <w:sectPr w:rsidR="00A024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3445"/>
    <w:multiLevelType w:val="hybridMultilevel"/>
    <w:tmpl w:val="054EE1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2634F"/>
    <w:multiLevelType w:val="hybridMultilevel"/>
    <w:tmpl w:val="5BCE5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689900">
    <w:abstractNumId w:val="0"/>
  </w:num>
  <w:num w:numId="2" w16cid:durableId="81029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09"/>
    <w:rsid w:val="00A0249A"/>
    <w:rsid w:val="00B84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E7D2"/>
  <w15:chartTrackingRefBased/>
  <w15:docId w15:val="{CF9CEFEA-4330-43EF-9FDF-CEC9C6CA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709"/>
    <w:pPr>
      <w:spacing w:after="240" w:line="312" w:lineRule="auto"/>
    </w:pPr>
    <w:rPr>
      <w:color w:val="000000" w:themeColor="text1"/>
      <w:kern w:val="0"/>
      <w:sz w:val="24"/>
      <w:szCs w:val="24"/>
      <w:lang w:eastAsia="ja-JP"/>
      <w14:ligatures w14:val="none"/>
    </w:rPr>
  </w:style>
  <w:style w:type="paragraph" w:styleId="Heading1">
    <w:name w:val="heading 1"/>
    <w:basedOn w:val="Normal"/>
    <w:next w:val="Normal"/>
    <w:link w:val="Heading1Char"/>
    <w:uiPriority w:val="9"/>
    <w:qFormat/>
    <w:rsid w:val="00B84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709"/>
    <w:rPr>
      <w:rFonts w:eastAsiaTheme="majorEastAsia" w:cstheme="majorBidi"/>
      <w:color w:val="272727" w:themeColor="text1" w:themeTint="D8"/>
    </w:rPr>
  </w:style>
  <w:style w:type="paragraph" w:styleId="Title">
    <w:name w:val="Title"/>
    <w:basedOn w:val="Normal"/>
    <w:next w:val="Normal"/>
    <w:link w:val="TitleChar"/>
    <w:uiPriority w:val="10"/>
    <w:qFormat/>
    <w:rsid w:val="00B84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
    <w:qFormat/>
    <w:rsid w:val="00B84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
    <w:rsid w:val="00B84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709"/>
    <w:pPr>
      <w:spacing w:before="160"/>
      <w:jc w:val="center"/>
    </w:pPr>
    <w:rPr>
      <w:i/>
      <w:iCs/>
      <w:color w:val="404040" w:themeColor="text1" w:themeTint="BF"/>
    </w:rPr>
  </w:style>
  <w:style w:type="character" w:customStyle="1" w:styleId="QuoteChar">
    <w:name w:val="Quote Char"/>
    <w:basedOn w:val="DefaultParagraphFont"/>
    <w:link w:val="Quote"/>
    <w:uiPriority w:val="29"/>
    <w:rsid w:val="00B84709"/>
    <w:rPr>
      <w:i/>
      <w:iCs/>
      <w:color w:val="404040" w:themeColor="text1" w:themeTint="BF"/>
    </w:rPr>
  </w:style>
  <w:style w:type="paragraph" w:styleId="ListParagraph">
    <w:name w:val="List Paragraph"/>
    <w:basedOn w:val="Normal"/>
    <w:uiPriority w:val="34"/>
    <w:qFormat/>
    <w:rsid w:val="00B84709"/>
    <w:pPr>
      <w:ind w:left="720"/>
      <w:contextualSpacing/>
    </w:pPr>
  </w:style>
  <w:style w:type="character" w:styleId="IntenseEmphasis">
    <w:name w:val="Intense Emphasis"/>
    <w:basedOn w:val="DefaultParagraphFont"/>
    <w:uiPriority w:val="21"/>
    <w:qFormat/>
    <w:rsid w:val="00B84709"/>
    <w:rPr>
      <w:i/>
      <w:iCs/>
      <w:color w:val="0F4761" w:themeColor="accent1" w:themeShade="BF"/>
    </w:rPr>
  </w:style>
  <w:style w:type="paragraph" w:styleId="IntenseQuote">
    <w:name w:val="Intense Quote"/>
    <w:basedOn w:val="Normal"/>
    <w:next w:val="Normal"/>
    <w:link w:val="IntenseQuoteChar"/>
    <w:uiPriority w:val="30"/>
    <w:qFormat/>
    <w:rsid w:val="00B84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709"/>
    <w:rPr>
      <w:i/>
      <w:iCs/>
      <w:color w:val="0F4761" w:themeColor="accent1" w:themeShade="BF"/>
    </w:rPr>
  </w:style>
  <w:style w:type="character" w:styleId="IntenseReference">
    <w:name w:val="Intense Reference"/>
    <w:basedOn w:val="DefaultParagraphFont"/>
    <w:uiPriority w:val="32"/>
    <w:qFormat/>
    <w:rsid w:val="00B847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Hartley</dc:creator>
  <cp:keywords/>
  <dc:description/>
  <cp:lastModifiedBy>Margaret Hartley</cp:lastModifiedBy>
  <cp:revision>1</cp:revision>
  <dcterms:created xsi:type="dcterms:W3CDTF">2024-04-11T15:49:00Z</dcterms:created>
  <dcterms:modified xsi:type="dcterms:W3CDTF">2024-04-11T15:50:00Z</dcterms:modified>
</cp:coreProperties>
</file>